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81F5F33" wp14:editId="2693F5C1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52068111"/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1547B8DE" wp14:editId="7B8BE89F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41682302" wp14:editId="5313D852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5E9E67" wp14:editId="37EF9C60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BA46CF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E4EE93C" wp14:editId="3456A540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10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1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0D6D73" w:rsidRPr="00BA46CF" w:rsidRDefault="000D6D73" w:rsidP="000D6D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hyperlink r:id="rId12" w:history="1">
        <w:r w:rsidRPr="00BA46CF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lang w:val="en-US" w:eastAsia="it-IT"/>
          </w:rPr>
          <w:t>www.icroccarainola.edu.it</w:t>
        </w:r>
      </w:hyperlink>
      <w:r w:rsidRPr="00BA46C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0"/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A -PNRR Scuola </w:t>
      </w:r>
      <w:r w:rsidR="00FC397D">
        <w:rPr>
          <w:rFonts w:ascii="Times New Roman" w:eastAsia="Times New Roman" w:hAnsi="Times New Roman" w:cs="Times New Roman"/>
          <w:bCs/>
          <w:sz w:val="24"/>
          <w:szCs w:val="24"/>
        </w:rPr>
        <w:t xml:space="preserve"> - DM </w:t>
      </w:r>
      <w:bookmarkStart w:id="1" w:name="_GoBack"/>
      <w:bookmarkEnd w:id="1"/>
      <w:r w:rsidR="00FC397D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D73" w:rsidRPr="000D6D73" w:rsidRDefault="000D6D73" w:rsidP="000D6D7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t>Oggetto: DOMANDA DI PARTECIPAZIONE all’AVVISO</w:t>
      </w:r>
      <w:r w:rsidRPr="00BA46CF">
        <w:rPr>
          <w:rFonts w:ascii="Times New Roman" w:eastAsia="Calibri" w:hAnsi="Times New Roman" w:cs="Times New Roman"/>
          <w:bCs/>
          <w:spacing w:val="-11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SELEZIONE</w:t>
      </w:r>
      <w:r w:rsidRPr="00BA46CF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</w:t>
      </w:r>
      <w:r w:rsidRPr="00BA46CF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IL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CONFERIMENTO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INCARICHI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INDIVIDUALI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TUTOR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RIVOLTO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AL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PERSONALE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INTERNO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LL’ISTITUZIONE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SCOLASTICA nei percorsi 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65/2023).</w:t>
      </w:r>
    </w:p>
    <w:p w:rsidR="000D6D73" w:rsidRPr="000D6D73" w:rsidRDefault="000D6D73" w:rsidP="000D6D7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0D6D73" w:rsidRPr="000D6D73" w:rsidRDefault="000D6D73" w:rsidP="000D6D7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6D73" w:rsidRPr="00BA46CF" w:rsidRDefault="000D6D73" w:rsidP="000D6D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Il/la sottoscritto/a_____________________________________________________________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nato/a </w:t>
      </w:r>
      <w:proofErr w:type="spellStart"/>
      <w:r w:rsidRPr="00BA46C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codice fiscale |__|__|__|__|__|__|__|__|__|__|__|__|__|__|__|__|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in servizio con la qualifica di: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personale interno all’istituzione scolastica, in qualità di:</w:t>
      </w:r>
    </w:p>
    <w:p w:rsidR="000D6D73" w:rsidRPr="00BA46CF" w:rsidRDefault="000D6D73" w:rsidP="000D6D73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all’istituzione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scolastica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bookmarkStart w:id="2" w:name="_Hlk152068709"/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e titolare;</w:t>
      </w:r>
    </w:p>
    <w:bookmarkEnd w:id="2"/>
    <w:p w:rsidR="000D6D73" w:rsidRPr="00BA46CF" w:rsidRDefault="000D6D73" w:rsidP="000D6D73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non titolare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0D6D73" w:rsidRPr="00BA46CF" w:rsidRDefault="000D6D73" w:rsidP="000D6D73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pacing w:val="-5"/>
          <w:sz w:val="24"/>
        </w:rPr>
        <w:t>_ docente interno con contratto a tempo determinato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D6D73" w:rsidRPr="002F2493" w:rsidRDefault="000D6D73" w:rsidP="000D6D73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CHIEDE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di essere ammesso/a </w:t>
      </w:r>
      <w:proofErr w:type="spellStart"/>
      <w:r w:rsidRPr="00BA46CF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 partecipare alla procedura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selezione e il reclutamento di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TUTOR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realizzazione dei percorsi formativi nell’ambito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progetto indicato in oggetto. </w:t>
      </w:r>
    </w:p>
    <w:p w:rsidR="000D6D73" w:rsidRPr="00BA46CF" w:rsidRDefault="000D6D73" w:rsidP="000D6D7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6CF">
        <w:rPr>
          <w:rFonts w:ascii="Times New Roman" w:eastAsia="Calibri" w:hAnsi="Times New Roman" w:cs="Times New Roman"/>
          <w:b/>
          <w:sz w:val="24"/>
          <w:szCs w:val="24"/>
        </w:rPr>
        <w:t>In particolare, si candida per il/i seguente/i ruolo/i e la/le seguente/i attività</w:t>
      </w:r>
      <w:r w:rsidRPr="001D3149">
        <w:rPr>
          <w:rFonts w:ascii="Times New Roman" w:eastAsia="Calibri" w:hAnsi="Times New Roman" w:cs="Times New Roman"/>
          <w:b/>
          <w:sz w:val="24"/>
          <w:szCs w:val="24"/>
        </w:rPr>
        <w:t xml:space="preserve"> (barrare con una X i percorsi che interessano)</w:t>
      </w:r>
    </w:p>
    <w:tbl>
      <w:tblPr>
        <w:tblStyle w:val="Grigliatabella"/>
        <w:tblW w:w="4534" w:type="pct"/>
        <w:tblLook w:val="04A0" w:firstRow="1" w:lastRow="0" w:firstColumn="1" w:lastColumn="0" w:noHBand="0" w:noVBand="1"/>
      </w:tblPr>
      <w:tblGrid>
        <w:gridCol w:w="2166"/>
        <w:gridCol w:w="2414"/>
        <w:gridCol w:w="2077"/>
        <w:gridCol w:w="2077"/>
      </w:tblGrid>
      <w:tr w:rsidR="000D6D73" w:rsidRPr="00BA46CF" w:rsidTr="000D6D73">
        <w:tc>
          <w:tcPr>
            <w:tcW w:w="1240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C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Candidatura </w:t>
            </w:r>
          </w:p>
        </w:tc>
        <w:tc>
          <w:tcPr>
            <w:tcW w:w="1382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C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Ruolo </w:t>
            </w:r>
          </w:p>
        </w:tc>
        <w:tc>
          <w:tcPr>
            <w:tcW w:w="1189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C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Percorso </w:t>
            </w:r>
          </w:p>
        </w:tc>
        <w:tc>
          <w:tcPr>
            <w:tcW w:w="1189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Ore </w:t>
            </w:r>
          </w:p>
        </w:tc>
      </w:tr>
      <w:tr w:rsidR="000D6D73" w:rsidRPr="00BA46CF" w:rsidTr="000D6D73">
        <w:tc>
          <w:tcPr>
            <w:tcW w:w="1240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CF">
              <w:rPr>
                <w:rFonts w:ascii="Times New Roman" w:hAnsi="Times New Roman" w:cs="Times New Roman"/>
                <w:color w:val="000000"/>
              </w:rPr>
              <w:sym w:font="Symbol" w:char="F07F"/>
            </w:r>
          </w:p>
        </w:tc>
        <w:tc>
          <w:tcPr>
            <w:tcW w:w="1382" w:type="pct"/>
          </w:tcPr>
          <w:p w:rsidR="000D6D73" w:rsidRPr="00BA46CF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Tutor </w:t>
            </w:r>
          </w:p>
        </w:tc>
        <w:tc>
          <w:tcPr>
            <w:tcW w:w="1189" w:type="pct"/>
          </w:tcPr>
          <w:p w:rsidR="000D6D73" w:rsidRPr="00BA46CF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Percorso </w:t>
            </w:r>
            <w:r w:rsidRPr="002F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0D6D73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D6D73" w:rsidRPr="002F2493" w:rsidTr="000D6D73">
        <w:tc>
          <w:tcPr>
            <w:tcW w:w="1240" w:type="pct"/>
          </w:tcPr>
          <w:p w:rsidR="000D6D73" w:rsidRPr="002F2493" w:rsidRDefault="000D6D73" w:rsidP="00091F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pct"/>
          </w:tcPr>
          <w:p w:rsidR="000D6D73" w:rsidRPr="002F2493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Tutor </w:t>
            </w:r>
          </w:p>
        </w:tc>
        <w:tc>
          <w:tcPr>
            <w:tcW w:w="1189" w:type="pct"/>
          </w:tcPr>
          <w:p w:rsidR="000D6D73" w:rsidRPr="002F2493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Percorso </w:t>
            </w:r>
            <w:r w:rsidRPr="002F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0D6D73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D6D73" w:rsidRPr="002F2493" w:rsidTr="000D6D73">
        <w:tc>
          <w:tcPr>
            <w:tcW w:w="1240" w:type="pct"/>
          </w:tcPr>
          <w:p w:rsidR="000D6D73" w:rsidRPr="002F2493" w:rsidRDefault="000D6D73" w:rsidP="00091F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pct"/>
          </w:tcPr>
          <w:p w:rsidR="000D6D73" w:rsidRPr="002F2493" w:rsidRDefault="000D6D73" w:rsidP="00091FFC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Tutor </w:t>
            </w:r>
          </w:p>
        </w:tc>
        <w:tc>
          <w:tcPr>
            <w:tcW w:w="1189" w:type="pct"/>
          </w:tcPr>
          <w:p w:rsidR="000D6D73" w:rsidRPr="002F2493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Percorso </w:t>
            </w:r>
            <w:r w:rsidRPr="002F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0D6D73" w:rsidRDefault="000D6D73" w:rsidP="0009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0D6D73" w:rsidRPr="00BA46CF" w:rsidRDefault="000D6D73" w:rsidP="000D6D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A tal fine, dichiara sotto la propria responsabilità quanto segue:</w:t>
      </w:r>
    </w:p>
    <w:p w:rsidR="000D6D73" w:rsidRPr="00BA46CF" w:rsidRDefault="000D6D73" w:rsidP="000D6D73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0D6D73" w:rsidRPr="00BA46CF" w:rsidRDefault="000D6D73" w:rsidP="000D6D73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________________________________________________________________________</w:t>
      </w:r>
    </w:p>
    <w:p w:rsidR="000D6D73" w:rsidRPr="00BA46CF" w:rsidRDefault="000D6D73" w:rsidP="000D6D73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___________________________________________________</w:t>
      </w:r>
    </w:p>
    <w:p w:rsidR="000D6D73" w:rsidRPr="00BA46CF" w:rsidRDefault="000D6D73" w:rsidP="000D6D73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_____________________________________________</w:t>
      </w:r>
    </w:p>
    <w:p w:rsidR="000D6D73" w:rsidRPr="00BA46CF" w:rsidRDefault="000D6D73" w:rsidP="000D6D73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________________________________________________________________</w:t>
      </w:r>
    </w:p>
    <w:p w:rsidR="000D6D73" w:rsidRPr="00BA46CF" w:rsidRDefault="000D6D73" w:rsidP="000D6D73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cellulare: _________________________________________________________________</w:t>
      </w:r>
    </w:p>
    <w:p w:rsidR="000D6D73" w:rsidRPr="00BA46CF" w:rsidRDefault="000D6D73" w:rsidP="000D6D73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0D6D73" w:rsidRPr="00BA46CF" w:rsidRDefault="000D6D73" w:rsidP="000D6D7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D6D73" w:rsidRPr="00BA46CF" w:rsidRDefault="000D6D73" w:rsidP="000D6D7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dell’Avviso e di accettare tutte le condizioni ivi contenute;</w:t>
      </w:r>
    </w:p>
    <w:p w:rsidR="000D6D73" w:rsidRPr="00BA46CF" w:rsidRDefault="000D6D73" w:rsidP="000D6D7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dell’informativa di cui all’art. 10 dell’Avviso;</w:t>
      </w:r>
    </w:p>
    <w:p w:rsidR="000D6D73" w:rsidRPr="00BA46CF" w:rsidRDefault="000D6D73" w:rsidP="000D6D7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14:ligatures w14:val="standardContextual"/>
        </w:rPr>
        <w:t xml:space="preserve">Ai fini della partecipazione alla procedura in oggetto, il/la sottoscritto/a 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bCs/>
          <w:color w:val="000000"/>
          <w14:ligatures w14:val="standardContextual"/>
        </w:rPr>
        <w:t>DICHIARA ALTRESÌ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possedere i requisiti di ammissione alla selezione in oggetto di cui all’Avviso e, nello specifico, di: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procedimenti penali;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lastRenderedPageBreak/>
        <w:t>11. di impegnarsi a documentare puntualmente tutta l’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attivita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svolta;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:rsidR="000D6D73" w:rsidRPr="00BA46CF" w:rsidRDefault="000D6D73" w:rsidP="000D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Si allega alla presente </w:t>
      </w:r>
      <w:r w:rsidRPr="00BA46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curriculum vitae </w:t>
      </w:r>
      <w:r w:rsidRPr="00BA46CF">
        <w:rPr>
          <w:rFonts w:ascii="Times New Roman" w:eastAsia="Calibri" w:hAnsi="Times New Roman" w:cs="Times New Roman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 w:rsidRPr="00BA46CF">
        <w:rPr>
          <w:rFonts w:ascii="Times New Roman" w:eastAsia="Calibri" w:hAnsi="Times New Roman" w:cs="Times New Roman"/>
        </w:rPr>
        <w:t>.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Luogo e data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Firma del Partecipante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_______________, ______________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__________________________________</w:t>
      </w: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0D6D73" w:rsidRPr="00BA46CF" w:rsidRDefault="000D6D73" w:rsidP="000D6D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6D73" w:rsidRPr="00BA46CF" w:rsidRDefault="000D6D73" w:rsidP="000D6D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0D6D73" w:rsidRPr="00BA46CF" w:rsidRDefault="000D6D73" w:rsidP="000D6D73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6D73" w:rsidRPr="00BA46CF" w:rsidRDefault="000D6D73" w:rsidP="000D6D73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6D73" w:rsidRPr="00BA46CF" w:rsidRDefault="000D6D73" w:rsidP="000D6D73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6D73" w:rsidRPr="00BA46CF" w:rsidRDefault="000D6D73" w:rsidP="000D6D73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6D73" w:rsidRPr="00BA46CF" w:rsidRDefault="000D6D73" w:rsidP="000D6D73">
      <w:pPr>
        <w:rPr>
          <w:rFonts w:ascii="Times New Roman" w:hAnsi="Times New Roman" w:cs="Times New Roman"/>
        </w:rPr>
      </w:pPr>
    </w:p>
    <w:p w:rsidR="000D6D73" w:rsidRPr="002F2493" w:rsidRDefault="000D6D73" w:rsidP="000D6D73"/>
    <w:p w:rsidR="00DD53AE" w:rsidRDefault="00FC397D"/>
    <w:sectPr w:rsidR="00DD53AE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73"/>
    <w:rsid w:val="00056BEB"/>
    <w:rsid w:val="000D6D73"/>
    <w:rsid w:val="006C3A3E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E3A93"/>
  <w15:chartTrackingRefBased/>
  <w15:docId w15:val="{C911E2F2-2C5F-4BD6-9FA1-011B4DDF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6D7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6D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roccaraino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fx00b@pec.istruzione.it%20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ic8fx00b@istruzione.it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2024-12-19T09:39:00Z</dcterms:created>
  <dcterms:modified xsi:type="dcterms:W3CDTF">2024-12-19T09:46:00Z</dcterms:modified>
</cp:coreProperties>
</file>