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C4" w:rsidRPr="008A3AEB" w:rsidRDefault="00CB75C4" w:rsidP="00CB75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2157124"/>
      <w:r w:rsidRPr="008A3AEB">
        <w:rPr>
          <w:rFonts w:ascii="Times New Roman" w:eastAsia="Calibri" w:hAnsi="Times New Roman" w:cs="Times New Roman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081BAFF" wp14:editId="7BEF8626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52068111"/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2EFA64E1" wp14:editId="56FCD5FE">
            <wp:extent cx="819150" cy="523875"/>
            <wp:effectExtent l="0" t="0" r="0" b="9525"/>
            <wp:docPr id="4" name="Immagine 4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 xml:space="preserve">                                               </w:t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3CAA4B56" wp14:editId="6C1908D1">
            <wp:extent cx="523875" cy="561975"/>
            <wp:effectExtent l="0" t="0" r="9525" b="9525"/>
            <wp:docPr id="6" name="Immagine 6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ab/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</w:t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742D51" wp14:editId="5EFB4BC6">
            <wp:extent cx="707581" cy="46617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033" cy="4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Statale  “</w:t>
      </w:r>
      <w:proofErr w:type="gramEnd"/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8A3AEB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it-IT"/>
          </w:rPr>
          <w:t>1”</w:t>
        </w:r>
      </w:smartTag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 ROCCARAINOLA - TUFINO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Scuola dell’Infanzia, Primaria e Secondaria di I grado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996D27A" wp14:editId="5A159392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9" name="Immagine 9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Distretto 30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 Cod.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mecc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NAIC8FX00</w:t>
      </w:r>
      <w:proofErr w:type="gram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B  -</w:t>
      </w:r>
      <w:proofErr w:type="gram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C. F.: 92044680632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S.Nicola</w:t>
      </w:r>
      <w:proofErr w:type="gramEnd"/>
      <w:r w:rsidRPr="008A3AE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-80030 - Roccarainola (Na) Tel 0813767081</w:t>
      </w:r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it-IT"/>
        </w:rPr>
      </w:pPr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e-mail </w:t>
      </w:r>
      <w:hyperlink r:id="rId10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p.e.c</w:t>
      </w:r>
      <w:proofErr w:type="spellEnd"/>
      <w:r w:rsidRPr="008A3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. </w:t>
      </w:r>
      <w:hyperlink r:id="rId11" w:history="1">
        <w:r w:rsidRPr="008A3A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CB75C4" w:rsidRPr="008A3AEB" w:rsidRDefault="00CB75C4" w:rsidP="00CB7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proofErr w:type="spell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sito</w:t>
      </w:r>
      <w:proofErr w:type="spellEnd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  <w:proofErr w:type="gramStart"/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web :</w:t>
      </w:r>
      <w:proofErr w:type="gramEnd"/>
      <w:r w:rsidRPr="008A3AEB">
        <w:rPr>
          <w:rFonts w:ascii="Times New Roman" w:eastAsia="Calibri" w:hAnsi="Times New Roman" w:cs="Times New Roman"/>
        </w:rPr>
        <w:fldChar w:fldCharType="begin"/>
      </w:r>
      <w:r w:rsidRPr="008A3AEB">
        <w:rPr>
          <w:rFonts w:ascii="Times New Roman" w:eastAsia="Calibri" w:hAnsi="Times New Roman" w:cs="Times New Roman"/>
        </w:rPr>
        <w:instrText xml:space="preserve"> HYPERLINK "http://www.icroccarainola.edu.it" </w:instrText>
      </w:r>
      <w:r w:rsidRPr="008A3AEB">
        <w:rPr>
          <w:rFonts w:ascii="Times New Roman" w:eastAsia="Calibri" w:hAnsi="Times New Roman" w:cs="Times New Roman"/>
        </w:rPr>
        <w:fldChar w:fldCharType="separate"/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t>www.icroccarainola.edu.it</w:t>
      </w:r>
      <w:r w:rsidRPr="008A3AEB"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val="en-US" w:eastAsia="it-IT"/>
        </w:rPr>
        <w:fldChar w:fldCharType="end"/>
      </w:r>
      <w:r w:rsidRPr="008A3AEB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8A3AEB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 </w:t>
      </w:r>
    </w:p>
    <w:bookmarkEnd w:id="1"/>
    <w:p w:rsidR="00CB75C4" w:rsidRPr="008A3AEB" w:rsidRDefault="00CB75C4" w:rsidP="00CB7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5C4" w:rsidRPr="008A3AEB" w:rsidRDefault="00CB75C4" w:rsidP="00CB75C4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5C4" w:rsidRPr="00CE03B9" w:rsidRDefault="00CB75C4" w:rsidP="00CB75C4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Allegato B -PNRR Scuola </w:t>
      </w:r>
      <w:r w:rsidR="00C2273F">
        <w:rPr>
          <w:rFonts w:ascii="Times New Roman" w:eastAsia="Times New Roman" w:hAnsi="Times New Roman" w:cs="Times New Roman"/>
          <w:bCs/>
          <w:sz w:val="24"/>
          <w:szCs w:val="24"/>
        </w:rPr>
        <w:t>– DM 65</w:t>
      </w:r>
    </w:p>
    <w:p w:rsidR="00CB75C4" w:rsidRPr="00CE03B9" w:rsidRDefault="00CB75C4" w:rsidP="00CB75C4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CB75C4" w:rsidRPr="00CE03B9" w:rsidRDefault="00CB75C4" w:rsidP="00CB75C4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CB75C4" w:rsidRPr="00CE03B9" w:rsidRDefault="00CB75C4" w:rsidP="00CB75C4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  <w:bookmarkEnd w:id="0"/>
    </w:p>
    <w:p w:rsidR="00CB75C4" w:rsidRPr="00CE03B9" w:rsidRDefault="00CB75C4" w:rsidP="00CB75C4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75C4" w:rsidRPr="000D6D73" w:rsidRDefault="00CB75C4" w:rsidP="00CB75C4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Oggetto: Oggetto: GRIGLIA DI VALUTAZIONE DEI TITOLI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per la selezione di TUTOR </w:t>
      </w:r>
      <w:r w:rsidRPr="00CE03B9">
        <w:rPr>
          <w:rFonts w:ascii="Times New Roman" w:eastAsia="Calibri" w:hAnsi="Times New Roman" w:cs="Times New Roman"/>
          <w:bCs/>
          <w:sz w:val="24"/>
          <w:szCs w:val="24"/>
        </w:rPr>
        <w:t xml:space="preserve">PER LA REALIZZAZIONE DI PERCORSI </w:t>
      </w:r>
      <w:r w:rsidRPr="00BA46CF">
        <w:rPr>
          <w:rFonts w:ascii="Times New Roman" w:eastAsia="Calibri" w:hAnsi="Times New Roman" w:cs="Times New Roman"/>
          <w:bCs/>
          <w:sz w:val="24"/>
          <w:szCs w:val="24"/>
        </w:rPr>
        <w:t xml:space="preserve">afferenti al Piano Nazionale di Ripresa e Resilienza, </w:t>
      </w:r>
      <w:r w:rsidRPr="000D6D73">
        <w:rPr>
          <w:rFonts w:ascii="Times New Roman" w:eastAsia="Calibri" w:hAnsi="Times New Roman" w:cs="Times New Roman"/>
          <w:bCs/>
          <w:sz w:val="24"/>
          <w:szCs w:val="24"/>
        </w:rPr>
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65/2023).</w:t>
      </w:r>
    </w:p>
    <w:p w:rsidR="00CB75C4" w:rsidRPr="000D6D73" w:rsidRDefault="00CB75C4" w:rsidP="00CB75C4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sz w:val="24"/>
          <w:szCs w:val="24"/>
        </w:rPr>
        <w:t>Codice: M4C1I3.1-2023-1143-P-30922</w:t>
      </w:r>
    </w:p>
    <w:p w:rsidR="00CB75C4" w:rsidRPr="000D6D73" w:rsidRDefault="00CB75C4" w:rsidP="00CB75C4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D6D73">
        <w:rPr>
          <w:rFonts w:ascii="Times New Roman" w:eastAsia="Calibri" w:hAnsi="Times New Roman" w:cs="Times New Roman"/>
          <w:bCs/>
          <w:iCs/>
          <w:sz w:val="24"/>
          <w:szCs w:val="24"/>
        </w:rPr>
        <w:t>CUP D44D23003800006</w:t>
      </w:r>
    </w:p>
    <w:p w:rsidR="00CB75C4" w:rsidRPr="00BA46CF" w:rsidRDefault="00CB75C4" w:rsidP="00CB75C4">
      <w:pPr>
        <w:widowControl w:val="0"/>
        <w:autoSpaceDE w:val="0"/>
        <w:autoSpaceDN w:val="0"/>
        <w:spacing w:after="0" w:line="240" w:lineRule="auto"/>
        <w:ind w:left="18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75C4" w:rsidRDefault="00CB75C4" w:rsidP="00CB75C4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6DB5" w:rsidRPr="008A3AEB" w:rsidRDefault="00E86DB5" w:rsidP="00CB75C4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tbl>
      <w:tblPr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CB75C4" w:rsidRPr="008A3AEB" w:rsidTr="00091FFC">
        <w:trPr>
          <w:trHeight w:val="268"/>
        </w:trPr>
        <w:tc>
          <w:tcPr>
            <w:tcW w:w="3349" w:type="dxa"/>
          </w:tcPr>
          <w:p w:rsidR="00CB75C4" w:rsidRPr="008A3AEB" w:rsidRDefault="00CB75C4" w:rsidP="00091FF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ELEMENTI DI VALUTAZIONE</w:t>
            </w:r>
          </w:p>
        </w:tc>
        <w:tc>
          <w:tcPr>
            <w:tcW w:w="1701" w:type="dxa"/>
          </w:tcPr>
          <w:p w:rsidR="00CB75C4" w:rsidRPr="008A3AEB" w:rsidRDefault="00CB75C4" w:rsidP="00091FF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 - MAX ATTRIBUIBILI</w:t>
            </w:r>
          </w:p>
        </w:tc>
        <w:tc>
          <w:tcPr>
            <w:tcW w:w="2126" w:type="dxa"/>
          </w:tcPr>
          <w:p w:rsidR="00CB75C4" w:rsidRPr="008A3AEB" w:rsidRDefault="00CB75C4" w:rsidP="00091FF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 CANDIDATO</w:t>
            </w:r>
          </w:p>
        </w:tc>
        <w:tc>
          <w:tcPr>
            <w:tcW w:w="2694" w:type="dxa"/>
          </w:tcPr>
          <w:p w:rsidR="00CB75C4" w:rsidRPr="008A3AEB" w:rsidRDefault="00CB75C4" w:rsidP="00091FF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DELL’ISTITUZIONE</w:t>
            </w:r>
          </w:p>
        </w:tc>
      </w:tr>
    </w:tbl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E86DB5" w:rsidRPr="00E86DB5" w:rsidRDefault="00E86DB5" w:rsidP="00CB7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E86DB5">
        <w:rPr>
          <w:rFonts w:ascii="Times New Roman" w:hAnsi="Times New Roman" w:cs="Times New Roman"/>
          <w:b/>
        </w:rPr>
        <w:t>TITOLI DI STUDIO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86DB5">
        <w:rPr>
          <w:rFonts w:ascii="Times New Roman" w:hAnsi="Times New Roman" w:cs="Times New Roman"/>
          <w:b/>
        </w:rPr>
        <w:t>Max. 20 punti</w:t>
      </w:r>
    </w:p>
    <w:tbl>
      <w:tblPr>
        <w:tblStyle w:val="TableNormal1"/>
        <w:tblW w:w="987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701"/>
        <w:gridCol w:w="2126"/>
        <w:gridCol w:w="2694"/>
      </w:tblGrid>
      <w:tr w:rsidR="00CB75C4" w:rsidRPr="00CB75C4" w:rsidTr="00CB75C4">
        <w:trPr>
          <w:trHeight w:val="434"/>
        </w:trPr>
        <w:tc>
          <w:tcPr>
            <w:tcW w:w="3349" w:type="dxa"/>
          </w:tcPr>
          <w:p w:rsidR="00CB75C4" w:rsidRPr="00CB75C4" w:rsidRDefault="00CB75C4" w:rsidP="00CB75C4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A.1.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quinquennale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magistrale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che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consente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l’insegnamento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su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specifica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classe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concorso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(inglese)</w:t>
            </w:r>
          </w:p>
          <w:p w:rsidR="00CB75C4" w:rsidRPr="00CB75C4" w:rsidRDefault="00CB75C4" w:rsidP="00CB75C4">
            <w:pPr>
              <w:spacing w:line="249" w:lineRule="exac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15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rPr>
                <w:rFonts w:ascii="Times New Roman" w:eastAsia="Calibri" w:hAnsi="Times New Roman" w:cs="Times New Roman"/>
                <w:i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A.2.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Altra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quinquennale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magistrale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268"/>
        </w:trPr>
        <w:tc>
          <w:tcPr>
            <w:tcW w:w="3349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B.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CULTURALI</w:t>
            </w: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45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B.1.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Dottorati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ricerca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Master,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Specializzazioni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lastRenderedPageBreak/>
              <w:t>perfezionamento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post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lauream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il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lastRenderedPageBreak/>
              <w:t>titoli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803"/>
        </w:trPr>
        <w:tc>
          <w:tcPr>
            <w:tcW w:w="3349" w:type="dxa"/>
          </w:tcPr>
          <w:p w:rsidR="00CB75C4" w:rsidRPr="00CB75C4" w:rsidRDefault="00CB75C4" w:rsidP="00CB75C4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B.2.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al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contrasto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della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dispersione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scolastica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  <w:p w:rsidR="00CB75C4" w:rsidRPr="00CB75C4" w:rsidRDefault="00CB75C4" w:rsidP="00CB75C4">
            <w:pPr>
              <w:spacing w:line="247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MIUR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la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per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820"/>
        </w:trPr>
        <w:tc>
          <w:tcPr>
            <w:tcW w:w="3349" w:type="dxa"/>
          </w:tcPr>
          <w:p w:rsidR="00CB75C4" w:rsidRPr="00CB75C4" w:rsidRDefault="00CB75C4" w:rsidP="00CB75C4">
            <w:pPr>
              <w:spacing w:before="1" w:line="237" w:lineRule="auto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 xml:space="preserve">B.3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fruiti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discente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a</w:t>
            </w:r>
            <w:r w:rsidRPr="00CB75C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metodologie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didattiche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innovative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erogati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MIUR</w:t>
            </w:r>
          </w:p>
          <w:p w:rsidR="00CB75C4" w:rsidRPr="00CB75C4" w:rsidRDefault="00CB75C4" w:rsidP="00CB75C4">
            <w:pPr>
              <w:spacing w:before="1" w:line="266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la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docenti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3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268"/>
        </w:trPr>
        <w:tc>
          <w:tcPr>
            <w:tcW w:w="3349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C.</w:t>
            </w:r>
            <w:r w:rsidRPr="00CB75C4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TITOLI/ESPERIENZE</w:t>
            </w: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.</w:t>
            </w:r>
            <w:proofErr w:type="gramEnd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 xml:space="preserve"> 75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punti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come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/tutor in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PON/POR</w:t>
            </w:r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4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incarico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incarichi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549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C.2.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tenuti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in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qualità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attinenti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al</w:t>
            </w:r>
          </w:p>
          <w:p w:rsidR="00CB75C4" w:rsidRPr="00CB75C4" w:rsidRDefault="00CB75C4" w:rsidP="00CB75C4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5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 xml:space="preserve">per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 </w:t>
            </w:r>
            <w:r w:rsidRPr="00CB75C4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proofErr w:type="spellStart"/>
            <w:proofErr w:type="gramStart"/>
            <w:r w:rsidRPr="00CB75C4">
              <w:rPr>
                <w:rFonts w:ascii="Times New Roman" w:eastAsia="Calibri" w:hAnsi="Times New Roman" w:cs="Times New Roman"/>
              </w:rPr>
              <w:t>corso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,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gramEnd"/>
            <w:r w:rsidRPr="00CB75C4">
              <w:rPr>
                <w:rFonts w:ascii="Times New Roman" w:eastAsia="Calibri" w:hAnsi="Times New Roman" w:cs="Times New Roman"/>
              </w:rPr>
              <w:t xml:space="preserve">max.  </w:t>
            </w:r>
            <w:r w:rsidRPr="00CB75C4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  <w:p w:rsidR="00CB75C4" w:rsidRPr="00CB75C4" w:rsidRDefault="00CB75C4" w:rsidP="00CB75C4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806"/>
        </w:trPr>
        <w:tc>
          <w:tcPr>
            <w:tcW w:w="3349" w:type="dxa"/>
          </w:tcPr>
          <w:p w:rsidR="00CB75C4" w:rsidRPr="00CB75C4" w:rsidRDefault="00CB75C4" w:rsidP="00CB75C4">
            <w:pPr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C.3.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documentate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collaborazione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formazione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fondazioni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a</w:t>
            </w:r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scopo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sociale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agenzie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formative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e</w:t>
            </w:r>
            <w:r w:rsidRPr="00CB75C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simili</w:t>
            </w:r>
            <w:proofErr w:type="spellEnd"/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l’Avviso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ind w:left="107" w:right="441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esperienza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  <w:r w:rsidRPr="00CB75C4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  <w:r w:rsidRPr="00CB75C4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268"/>
        </w:trPr>
        <w:tc>
          <w:tcPr>
            <w:tcW w:w="3349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D.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ALTRI</w:t>
            </w:r>
            <w:r w:rsidRPr="00CB75C4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TITOLI</w:t>
            </w:r>
            <w:r w:rsidRPr="00CB75C4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  <w:b/>
              </w:rPr>
              <w:t>VALUTABILI</w:t>
            </w: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CB75C4">
              <w:rPr>
                <w:rFonts w:ascii="Times New Roman" w:eastAsia="Calibri" w:hAnsi="Times New Roman" w:cs="Times New Roman"/>
                <w:b/>
              </w:rPr>
              <w:t>Max</w:t>
            </w:r>
            <w:r w:rsidRPr="00CB75C4">
              <w:rPr>
                <w:rFonts w:ascii="Times New Roman" w:eastAsia="Calibri" w:hAnsi="Times New Roman" w:cs="Times New Roman"/>
                <w:b/>
                <w:spacing w:val="-2"/>
              </w:rPr>
              <w:t>. 1</w:t>
            </w:r>
            <w:r w:rsidRPr="00CB75C4">
              <w:rPr>
                <w:rFonts w:ascii="Times New Roman" w:eastAsia="Calibri" w:hAnsi="Times New Roman" w:cs="Times New Roman"/>
                <w:b/>
              </w:rPr>
              <w:t xml:space="preserve">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D.1.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con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l’incarico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pubblicazione</w:t>
            </w:r>
            <w:proofErr w:type="spellEnd"/>
            <w:r w:rsidRPr="00CB75C4">
              <w:rPr>
                <w:rFonts w:ascii="Times New Roman" w:eastAsia="Calibri" w:hAnsi="Times New Roman" w:cs="Times New Roman"/>
              </w:rPr>
              <w:t>,</w:t>
            </w:r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max.</w:t>
            </w:r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D.2</w:t>
            </w:r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di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competenze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informatiche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rilasciate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da</w:t>
            </w:r>
            <w:r w:rsidRPr="00CB75C4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enti</w:t>
            </w:r>
            <w:proofErr w:type="spellEnd"/>
          </w:p>
          <w:p w:rsidR="00CB75C4" w:rsidRPr="00CB75C4" w:rsidRDefault="00CB75C4" w:rsidP="00CB75C4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</w:rPr>
              <w:t>accreditati</w:t>
            </w:r>
            <w:proofErr w:type="spellEnd"/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CB75C4">
              <w:rPr>
                <w:rFonts w:ascii="Times New Roman" w:eastAsia="Calibri" w:hAnsi="Times New Roman" w:cs="Times New Roman"/>
              </w:rPr>
              <w:t>1</w:t>
            </w:r>
            <w:r w:rsidRPr="00CB75C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punto</w:t>
            </w:r>
            <w:r w:rsidRPr="00CB75C4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per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proofErr w:type="spellStart"/>
            <w:r w:rsidRPr="00CB75C4">
              <w:rPr>
                <w:rFonts w:ascii="Times New Roman" w:eastAsia="Calibri" w:hAnsi="Times New Roman" w:cs="Times New Roman"/>
              </w:rPr>
              <w:t>certificazione</w:t>
            </w:r>
            <w:proofErr w:type="spellEnd"/>
            <w:r w:rsidRPr="00CB75C4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max</w:t>
            </w:r>
            <w:r w:rsidRPr="00CB75C4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CB75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CB75C4" w:rsidRPr="00CB75C4" w:rsidTr="00CB75C4">
        <w:trPr>
          <w:trHeight w:val="537"/>
        </w:trPr>
        <w:tc>
          <w:tcPr>
            <w:tcW w:w="3349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Totale</w:t>
            </w:r>
            <w:proofErr w:type="spellEnd"/>
            <w:r w:rsidRPr="00CB75C4">
              <w:rPr>
                <w:rFonts w:ascii="Times New Roman" w:eastAsia="Calibri" w:hAnsi="Times New Roman" w:cs="Times New Roman"/>
                <w:b/>
              </w:rPr>
              <w:t xml:space="preserve"> 150 </w:t>
            </w:r>
            <w:proofErr w:type="spellStart"/>
            <w:r w:rsidRPr="00CB75C4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75C4" w:rsidRPr="00CB75C4" w:rsidRDefault="00CB75C4" w:rsidP="00CB75C4">
            <w:pPr>
              <w:spacing w:line="26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</w:rPr>
      </w:pPr>
    </w:p>
    <w:p w:rsidR="00CB75C4" w:rsidRPr="008A3AEB" w:rsidRDefault="00CB75C4" w:rsidP="00CB75C4">
      <w:pPr>
        <w:spacing w:after="0" w:line="240" w:lineRule="auto"/>
        <w:rPr>
          <w:rFonts w:ascii="Times New Roman" w:hAnsi="Times New Roman" w:cs="Times New Roman"/>
        </w:rPr>
      </w:pPr>
      <w:r w:rsidRPr="008A3AEB">
        <w:rPr>
          <w:rFonts w:ascii="Times New Roman" w:hAnsi="Times New Roman" w:cs="Times New Roman"/>
        </w:rPr>
        <w:t>Luogo e data                                                                                                                         Firma</w:t>
      </w:r>
    </w:p>
    <w:p w:rsidR="00CB75C4" w:rsidRDefault="00CB75C4" w:rsidP="00CB75C4">
      <w:pPr>
        <w:jc w:val="both"/>
        <w:rPr>
          <w:rFonts w:ascii="Times New Roman" w:hAnsi="Times New Roman" w:cs="Times New Roman"/>
        </w:rPr>
      </w:pPr>
    </w:p>
    <w:p w:rsidR="00CB75C4" w:rsidRDefault="00CB75C4" w:rsidP="00CB75C4"/>
    <w:p w:rsidR="00DD53AE" w:rsidRDefault="00E86DB5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0BF"/>
    <w:multiLevelType w:val="hybridMultilevel"/>
    <w:tmpl w:val="84D20216"/>
    <w:lvl w:ilvl="0" w:tplc="4C748994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C4"/>
    <w:rsid w:val="00056BEB"/>
    <w:rsid w:val="006C3A3E"/>
    <w:rsid w:val="00C2273F"/>
    <w:rsid w:val="00CB75C4"/>
    <w:rsid w:val="00E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06B7E"/>
  <w15:chartTrackingRefBased/>
  <w15:docId w15:val="{AA37900A-EA50-4027-8604-D9BE77FE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7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7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naic8fx00b@pec.istruzione.it%20%20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ic8fx00b@istruzione.it%20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2024-12-19T09:43:00Z</dcterms:created>
  <dcterms:modified xsi:type="dcterms:W3CDTF">2024-12-19T09:49:00Z</dcterms:modified>
</cp:coreProperties>
</file>